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462EA4" w:rsidRPr="00B4027E" w:rsidTr="00C068F3">
        <w:tc>
          <w:tcPr>
            <w:tcW w:w="4077" w:type="dxa"/>
          </w:tcPr>
          <w:p w:rsidR="00462EA4" w:rsidRPr="00CB0BFB" w:rsidRDefault="00462EA4" w:rsidP="00C068F3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462EA4" w:rsidRPr="00FC7F33" w:rsidRDefault="00462EA4" w:rsidP="00C068F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25</w:t>
            </w:r>
          </w:p>
          <w:p w:rsidR="00462EA4" w:rsidRPr="004B7849" w:rsidRDefault="00462EA4" w:rsidP="00C068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462EA4" w:rsidRPr="004B7849" w:rsidRDefault="00462EA4" w:rsidP="00C068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462EA4" w:rsidRDefault="00462EA4" w:rsidP="00C068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462EA4" w:rsidRPr="00462EA4" w:rsidRDefault="00462EA4" w:rsidP="00C068F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    </w:t>
            </w:r>
            <w:r w:rsidRPr="00462EA4">
              <w:rPr>
                <w:rFonts w:eastAsia="Calibri"/>
                <w:sz w:val="28"/>
                <w:szCs w:val="28"/>
              </w:rPr>
              <w:t xml:space="preserve">от 26.12.2017 №70 (в редакции решения Земского собрания </w:t>
            </w:r>
            <w:proofErr w:type="spellStart"/>
            <w:r w:rsidRPr="00462EA4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 xml:space="preserve"> района </w:t>
            </w:r>
            <w:proofErr w:type="spellStart"/>
            <w:proofErr w:type="gramStart"/>
            <w:r w:rsidRPr="00462EA4">
              <w:rPr>
                <w:rFonts w:eastAsia="Calibri"/>
                <w:sz w:val="28"/>
                <w:szCs w:val="28"/>
              </w:rPr>
              <w:t>от</w:t>
            </w:r>
            <w:proofErr w:type="gramEnd"/>
            <w:r w:rsidRPr="00462EA4">
              <w:rPr>
                <w:rFonts w:eastAsia="Calibri"/>
                <w:sz w:val="28"/>
                <w:szCs w:val="28"/>
              </w:rPr>
              <w:t>______________№_____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>)</w:t>
            </w:r>
          </w:p>
          <w:p w:rsidR="00462EA4" w:rsidRPr="00F94386" w:rsidRDefault="00462EA4" w:rsidP="00C068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462EA4" w:rsidRPr="00B4027E" w:rsidRDefault="00462EA4" w:rsidP="00C068F3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462EA4" w:rsidRPr="00B4027E" w:rsidRDefault="00462EA4" w:rsidP="00C068F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462EA4" w:rsidRPr="00B4027E" w:rsidRDefault="00462EA4" w:rsidP="00C068F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B4027E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B4027E">
              <w:rPr>
                <w:kern w:val="0"/>
                <w:sz w:val="28"/>
                <w:szCs w:val="28"/>
              </w:rPr>
              <w:t xml:space="preserve"> района</w:t>
            </w:r>
          </w:p>
          <w:p w:rsidR="00462EA4" w:rsidRPr="00B4027E" w:rsidRDefault="00462EA4" w:rsidP="00C068F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462EA4" w:rsidRPr="00B4027E" w:rsidRDefault="00462EA4" w:rsidP="00C068F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462EA4" w:rsidRPr="00551980" w:rsidRDefault="00462EA4" w:rsidP="00462EA4">
      <w:pPr>
        <w:spacing w:after="0"/>
        <w:jc w:val="center"/>
        <w:rPr>
          <w:b/>
          <w:bCs/>
          <w:sz w:val="28"/>
          <w:szCs w:val="28"/>
        </w:rPr>
      </w:pPr>
    </w:p>
    <w:p w:rsidR="00462EA4" w:rsidRPr="00551980" w:rsidRDefault="00462EA4" w:rsidP="00462EA4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462EA4" w:rsidRPr="00551980" w:rsidRDefault="00462EA4" w:rsidP="00462E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иных межбюджетных трансфертов</w:t>
      </w:r>
      <w:r w:rsidRPr="00D30F5C">
        <w:rPr>
          <w:rFonts w:ascii="Times New Roman" w:hAnsi="Times New Roman" w:cs="Times New Roman"/>
          <w:sz w:val="28"/>
          <w:szCs w:val="28"/>
        </w:rPr>
        <w:t xml:space="preserve">  на </w:t>
      </w:r>
      <w:r w:rsidRPr="007A6987">
        <w:rPr>
          <w:rFonts w:ascii="Times New Roman" w:hAnsi="Times New Roman" w:cs="Times New Roman"/>
          <w:sz w:val="28"/>
          <w:szCs w:val="28"/>
        </w:rPr>
        <w:t xml:space="preserve">повышение минимального </w:t>
      </w:r>
      <w:proofErr w:type="gramStart"/>
      <w:r w:rsidRPr="007A6987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7A6987">
        <w:rPr>
          <w:rFonts w:ascii="Times New Roman" w:hAnsi="Times New Roman" w:cs="Times New Roman"/>
          <w:sz w:val="28"/>
          <w:szCs w:val="28"/>
        </w:rPr>
        <w:t xml:space="preserve"> с 01 мая 2018 года работникам муниципальных учреждений 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EA4" w:rsidRPr="00551980" w:rsidRDefault="00462EA4" w:rsidP="00462EA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62EA4" w:rsidRPr="00551980" w:rsidRDefault="00462EA4" w:rsidP="00462EA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462EA4" w:rsidRPr="00551980" w:rsidRDefault="00462EA4" w:rsidP="00462EA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462EA4" w:rsidRPr="00551980" w:rsidRDefault="00462EA4" w:rsidP="00462EA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1. Настоящее Положен</w:t>
      </w:r>
      <w:r>
        <w:rPr>
          <w:rFonts w:ascii="Times New Roman" w:hAnsi="Times New Roman" w:cs="Times New Roman"/>
          <w:sz w:val="28"/>
          <w:szCs w:val="28"/>
        </w:rPr>
        <w:t>ие устанавливает порядок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</w:t>
      </w:r>
      <w:r w:rsidRPr="00D30F5C">
        <w:rPr>
          <w:rFonts w:ascii="Times New Roman" w:hAnsi="Times New Roman" w:cs="Times New Roman"/>
          <w:sz w:val="28"/>
          <w:szCs w:val="28"/>
        </w:rPr>
        <w:t xml:space="preserve">на </w:t>
      </w:r>
      <w:r w:rsidRPr="00D30F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6987">
        <w:rPr>
          <w:rFonts w:ascii="Times New Roman" w:hAnsi="Times New Roman" w:cs="Times New Roman"/>
          <w:sz w:val="28"/>
          <w:szCs w:val="28"/>
        </w:rPr>
        <w:t xml:space="preserve">повышение минимального </w:t>
      </w:r>
      <w:proofErr w:type="gramStart"/>
      <w:r w:rsidRPr="007A6987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7A69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МРОТ) </w:t>
      </w:r>
      <w:r w:rsidRPr="007A6987">
        <w:rPr>
          <w:rFonts w:ascii="Times New Roman" w:hAnsi="Times New Roman" w:cs="Times New Roman"/>
          <w:sz w:val="28"/>
          <w:szCs w:val="28"/>
        </w:rPr>
        <w:t>с 01 мая 2018 года работникам муниципальных учреждений 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462EA4" w:rsidRPr="00551980" w:rsidRDefault="00462EA4" w:rsidP="00462EA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462EA4" w:rsidRDefault="00462EA4" w:rsidP="00462EA4">
      <w:pPr>
        <w:spacing w:after="0"/>
        <w:ind w:firstLine="737"/>
        <w:jc w:val="center"/>
        <w:outlineLvl w:val="1"/>
        <w:rPr>
          <w:b/>
          <w:sz w:val="28"/>
          <w:szCs w:val="28"/>
        </w:rPr>
      </w:pPr>
    </w:p>
    <w:p w:rsidR="00462EA4" w:rsidRPr="006D0B89" w:rsidRDefault="00462EA4" w:rsidP="00462EA4">
      <w:pPr>
        <w:spacing w:after="0"/>
        <w:ind w:firstLine="737"/>
        <w:jc w:val="center"/>
        <w:outlineLvl w:val="1"/>
        <w:rPr>
          <w:b/>
          <w:sz w:val="28"/>
          <w:szCs w:val="28"/>
        </w:rPr>
      </w:pPr>
      <w:r w:rsidRPr="006D0B89">
        <w:rPr>
          <w:b/>
          <w:sz w:val="28"/>
          <w:szCs w:val="28"/>
        </w:rPr>
        <w:t>II. Цели и условия предоставления и расходования иных межбюджетных трансфертов</w:t>
      </w:r>
    </w:p>
    <w:p w:rsidR="00462EA4" w:rsidRPr="006D0B89" w:rsidRDefault="00462EA4" w:rsidP="00462EA4">
      <w:pPr>
        <w:spacing w:after="0"/>
        <w:ind w:firstLine="737"/>
        <w:jc w:val="both"/>
        <w:outlineLvl w:val="1"/>
        <w:rPr>
          <w:sz w:val="28"/>
          <w:szCs w:val="28"/>
        </w:rPr>
      </w:pPr>
    </w:p>
    <w:p w:rsidR="00462EA4" w:rsidRPr="006D0B89" w:rsidRDefault="00462EA4" w:rsidP="00462EA4">
      <w:pPr>
        <w:spacing w:after="0"/>
        <w:ind w:firstLine="73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6D0B89">
        <w:rPr>
          <w:sz w:val="28"/>
          <w:szCs w:val="28"/>
        </w:rPr>
        <w:t>.</w:t>
      </w:r>
      <w:r w:rsidRPr="006D0B89">
        <w:rPr>
          <w:sz w:val="28"/>
          <w:szCs w:val="28"/>
          <w:lang w:val="en-US"/>
        </w:rPr>
        <w:t> </w:t>
      </w:r>
      <w:r w:rsidRPr="006D0B89">
        <w:rPr>
          <w:sz w:val="28"/>
          <w:szCs w:val="28"/>
        </w:rPr>
        <w:t xml:space="preserve">Иные межбюджетные трансферты имеют целевое назначение. </w:t>
      </w:r>
      <w:r>
        <w:rPr>
          <w:sz w:val="28"/>
          <w:szCs w:val="28"/>
        </w:rPr>
        <w:t xml:space="preserve">Иные межбюджетные трансферты предоставляются с целью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поселений по вопросам местного значения, и направляются на повышение МРОТ с 1 мая 2018 года работникам муниципальных учреждений и органов местного самоуправления</w:t>
      </w:r>
      <w:r w:rsidRPr="006D0B89">
        <w:rPr>
          <w:sz w:val="28"/>
          <w:szCs w:val="28"/>
        </w:rPr>
        <w:t>.</w:t>
      </w:r>
    </w:p>
    <w:p w:rsidR="00462EA4" w:rsidRDefault="00462EA4" w:rsidP="00462EA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D0B89">
        <w:rPr>
          <w:rFonts w:ascii="Times New Roman" w:hAnsi="Times New Roman" w:cs="Times New Roman"/>
          <w:sz w:val="28"/>
          <w:szCs w:val="28"/>
        </w:rPr>
        <w:t>.</w:t>
      </w:r>
      <w:r w:rsidRPr="006D0B89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6D0B89">
        <w:rPr>
          <w:rFonts w:ascii="Times New Roman" w:hAnsi="Times New Roman" w:cs="Times New Roman"/>
          <w:sz w:val="28"/>
          <w:szCs w:val="28"/>
        </w:rPr>
        <w:t xml:space="preserve">Условием предоставления иных межбюджетных трансфертов является </w:t>
      </w:r>
      <w:r>
        <w:rPr>
          <w:rFonts w:ascii="Times New Roman" w:hAnsi="Times New Roman" w:cs="Times New Roman"/>
          <w:sz w:val="28"/>
          <w:szCs w:val="28"/>
        </w:rPr>
        <w:t xml:space="preserve">наличие в бюджете поселения ассигнований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 на повышение МРОТ с 1 мая 2018 года работникам муниципальных учреждений и органов местного самоуправления в размере не менее 10% от объема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 на повышение МРОТ с 1 мая 2018 года за счет средств местного бюджета.</w:t>
      </w:r>
      <w:proofErr w:type="gramEnd"/>
    </w:p>
    <w:p w:rsidR="00462EA4" w:rsidRDefault="00462EA4" w:rsidP="00462EA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462EA4" w:rsidRPr="00A1767A" w:rsidRDefault="00462EA4" w:rsidP="00462EA4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 xml:space="preserve">поселений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462EA4" w:rsidRPr="00A1767A" w:rsidRDefault="00462EA4" w:rsidP="00462EA4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462EA4" w:rsidRDefault="00462EA4" w:rsidP="00462EA4">
      <w:pPr>
        <w:spacing w:after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 w:rsidR="00AC7968">
        <w:rPr>
          <w:sz w:val="28"/>
          <w:szCs w:val="28"/>
        </w:rPr>
        <w:t xml:space="preserve">Критерием отбора поселений для предоставления межбюджетных трансфертов является потребность в средствах на повышение МРОТ с 1 мая 2018 года работникам муниципальных учреждений и органов местного самоуправления до 11 163 рублей. </w:t>
      </w:r>
    </w:p>
    <w:p w:rsidR="00462EA4" w:rsidRPr="006D0B89" w:rsidRDefault="00462EA4" w:rsidP="00462E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2EA4" w:rsidRDefault="00462EA4" w:rsidP="00462EA4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62EA4" w:rsidRPr="00C15CD1" w:rsidRDefault="00462EA4" w:rsidP="00462EA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</w:t>
      </w:r>
      <w:r>
        <w:rPr>
          <w:b/>
          <w:sz w:val="28"/>
          <w:szCs w:val="28"/>
          <w:lang w:val="en-US"/>
        </w:rPr>
        <w:t>V</w:t>
      </w:r>
      <w:r w:rsidRPr="00C15CD1">
        <w:rPr>
          <w:b/>
          <w:sz w:val="28"/>
          <w:szCs w:val="28"/>
        </w:rPr>
        <w:t xml:space="preserve">. Порядок распределения </w:t>
      </w:r>
      <w:r>
        <w:rPr>
          <w:b/>
          <w:sz w:val="28"/>
          <w:szCs w:val="28"/>
        </w:rPr>
        <w:t>иных межбюджетных трансфертов</w:t>
      </w:r>
    </w:p>
    <w:p w:rsidR="00462EA4" w:rsidRPr="00C15CD1" w:rsidRDefault="00462EA4" w:rsidP="00462EA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6975B7" w:rsidRDefault="00462EA4" w:rsidP="00462EA4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C15CD1">
        <w:rPr>
          <w:sz w:val="28"/>
          <w:szCs w:val="28"/>
        </w:rPr>
        <w:t>.</w:t>
      </w:r>
      <w:r w:rsidRPr="00C15CD1">
        <w:rPr>
          <w:sz w:val="28"/>
          <w:szCs w:val="28"/>
          <w:lang w:val="en-US"/>
        </w:rPr>
        <w:t> </w:t>
      </w:r>
      <w:r w:rsidR="006975B7">
        <w:rPr>
          <w:sz w:val="28"/>
          <w:szCs w:val="28"/>
        </w:rPr>
        <w:t xml:space="preserve">Объем иных межбюджетных трансфертов, предоставляемых бюджету </w:t>
      </w:r>
      <w:proofErr w:type="spellStart"/>
      <w:r w:rsidR="006975B7">
        <w:rPr>
          <w:sz w:val="28"/>
          <w:szCs w:val="28"/>
          <w:lang w:val="en-US"/>
        </w:rPr>
        <w:t>i</w:t>
      </w:r>
      <w:proofErr w:type="spellEnd"/>
      <w:r w:rsidR="006975B7">
        <w:rPr>
          <w:sz w:val="28"/>
          <w:szCs w:val="28"/>
        </w:rPr>
        <w:t xml:space="preserve">-го поселения </w:t>
      </w:r>
      <w:proofErr w:type="spellStart"/>
      <w:r w:rsidR="006975B7">
        <w:rPr>
          <w:sz w:val="28"/>
          <w:szCs w:val="28"/>
        </w:rPr>
        <w:t>Княгининского</w:t>
      </w:r>
      <w:proofErr w:type="spellEnd"/>
      <w:r w:rsidR="006975B7">
        <w:rPr>
          <w:sz w:val="28"/>
          <w:szCs w:val="28"/>
        </w:rPr>
        <w:t xml:space="preserve"> района, рассчитывается по формуле:</w:t>
      </w:r>
    </w:p>
    <w:p w:rsidR="001B103D" w:rsidRDefault="001B103D" w:rsidP="00462EA4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6.1. за счет средств областного бюджета:</w:t>
      </w:r>
    </w:p>
    <w:p w:rsidR="00462EA4" w:rsidRPr="007B50C8" w:rsidRDefault="00462EA4" w:rsidP="00462EA4">
      <w:pPr>
        <w:spacing w:after="0"/>
        <w:ind w:firstLine="540"/>
        <w:jc w:val="center"/>
        <w:outlineLvl w:val="1"/>
        <w:rPr>
          <w:sz w:val="28"/>
          <w:szCs w:val="28"/>
          <w:highlight w:val="yellow"/>
        </w:rPr>
      </w:pPr>
    </w:p>
    <w:p w:rsidR="00462EA4" w:rsidRPr="002B1B94" w:rsidRDefault="006975B7" w:rsidP="00462EA4">
      <w:pPr>
        <w:spacing w:after="0"/>
        <w:ind w:firstLine="540"/>
        <w:jc w:val="center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ИМТi</w:t>
      </w:r>
      <w:proofErr w:type="spellEnd"/>
      <w:r w:rsidR="001B103D">
        <w:rPr>
          <w:sz w:val="28"/>
          <w:szCs w:val="28"/>
        </w:rPr>
        <w:t xml:space="preserve"> </w:t>
      </w:r>
      <w:proofErr w:type="spellStart"/>
      <w:proofErr w:type="gramStart"/>
      <w:r w:rsidR="001B103D">
        <w:rPr>
          <w:sz w:val="28"/>
          <w:szCs w:val="28"/>
          <w:vertAlign w:val="subscript"/>
        </w:rPr>
        <w:t>обл</w:t>
      </w:r>
      <w:proofErr w:type="gramEnd"/>
      <w:r>
        <w:rPr>
          <w:sz w:val="28"/>
          <w:szCs w:val="28"/>
        </w:rPr>
        <w:t>=</w:t>
      </w:r>
      <w:proofErr w:type="spellEnd"/>
      <w:r w:rsidR="00462EA4" w:rsidRPr="002B1B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6975B7"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 xml:space="preserve">субсидии </w:t>
      </w:r>
      <w:r w:rsidRPr="006975B7">
        <w:rPr>
          <w:sz w:val="28"/>
          <w:szCs w:val="28"/>
        </w:rPr>
        <w:t>/</w:t>
      </w: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 общ </w:t>
      </w:r>
      <w:proofErr w:type="spellStart"/>
      <w:r w:rsidR="00462EA4" w:rsidRPr="006975B7">
        <w:rPr>
          <w:sz w:val="28"/>
          <w:szCs w:val="28"/>
        </w:rPr>
        <w:t>х</w:t>
      </w:r>
      <w:proofErr w:type="spellEnd"/>
      <w:r w:rsidR="00462EA4" w:rsidRPr="002B1B94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975B7">
        <w:rPr>
          <w:sz w:val="28"/>
          <w:szCs w:val="28"/>
          <w:vertAlign w:val="subscript"/>
        </w:rPr>
        <w:t>по</w:t>
      </w:r>
      <w:r>
        <w:rPr>
          <w:sz w:val="28"/>
          <w:szCs w:val="28"/>
          <w:vertAlign w:val="subscript"/>
        </w:rPr>
        <w:t>с</w:t>
      </w:r>
      <w:proofErr w:type="spellEnd"/>
      <w:r w:rsidR="00462EA4" w:rsidRPr="002B1B94">
        <w:rPr>
          <w:sz w:val="28"/>
          <w:szCs w:val="28"/>
        </w:rPr>
        <w:t>,</w:t>
      </w:r>
    </w:p>
    <w:p w:rsidR="00462EA4" w:rsidRPr="002B1B94" w:rsidRDefault="00462EA4" w:rsidP="00462EA4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2B1B94">
        <w:rPr>
          <w:sz w:val="28"/>
          <w:szCs w:val="28"/>
        </w:rPr>
        <w:t>где:</w:t>
      </w:r>
    </w:p>
    <w:p w:rsidR="00462EA4" w:rsidRPr="002B1B94" w:rsidRDefault="00462EA4" w:rsidP="00462EA4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2B1B94">
        <w:rPr>
          <w:sz w:val="28"/>
          <w:szCs w:val="28"/>
        </w:rPr>
        <w:t>ИМТ</w:t>
      </w:r>
      <w:proofErr w:type="spellStart"/>
      <w:r w:rsidR="006975B7">
        <w:rPr>
          <w:sz w:val="28"/>
          <w:szCs w:val="28"/>
          <w:lang w:val="en-US"/>
        </w:rPr>
        <w:t>i</w:t>
      </w:r>
      <w:proofErr w:type="spellEnd"/>
      <w:r w:rsidR="001B103D">
        <w:rPr>
          <w:sz w:val="28"/>
          <w:szCs w:val="28"/>
        </w:rPr>
        <w:t xml:space="preserve"> </w:t>
      </w:r>
      <w:proofErr w:type="spellStart"/>
      <w:r w:rsidR="001B103D">
        <w:rPr>
          <w:sz w:val="28"/>
          <w:szCs w:val="28"/>
          <w:vertAlign w:val="subscript"/>
        </w:rPr>
        <w:t>обл</w:t>
      </w:r>
      <w:proofErr w:type="spellEnd"/>
      <w:r w:rsidRPr="002B1B94">
        <w:rPr>
          <w:sz w:val="28"/>
          <w:szCs w:val="28"/>
        </w:rPr>
        <w:t xml:space="preserve"> </w:t>
      </w:r>
      <w:proofErr w:type="gramStart"/>
      <w:r w:rsidRPr="002B1B94">
        <w:rPr>
          <w:sz w:val="28"/>
          <w:szCs w:val="28"/>
        </w:rPr>
        <w:t>–о</w:t>
      </w:r>
      <w:proofErr w:type="gramEnd"/>
      <w:r w:rsidRPr="002B1B94">
        <w:rPr>
          <w:sz w:val="28"/>
          <w:szCs w:val="28"/>
        </w:rPr>
        <w:t xml:space="preserve">бъем иных межбюджетных трансфертов, </w:t>
      </w:r>
      <w:r w:rsidR="006975B7">
        <w:rPr>
          <w:sz w:val="28"/>
          <w:szCs w:val="28"/>
        </w:rPr>
        <w:t xml:space="preserve">предоставляемых бюджету </w:t>
      </w:r>
      <w:proofErr w:type="spellStart"/>
      <w:r w:rsidR="006975B7">
        <w:rPr>
          <w:sz w:val="28"/>
          <w:szCs w:val="28"/>
          <w:lang w:val="en-US"/>
        </w:rPr>
        <w:t>i</w:t>
      </w:r>
      <w:proofErr w:type="spellEnd"/>
      <w:r w:rsidR="006975B7">
        <w:rPr>
          <w:sz w:val="28"/>
          <w:szCs w:val="28"/>
        </w:rPr>
        <w:t xml:space="preserve">-го поселения </w:t>
      </w:r>
      <w:proofErr w:type="spellStart"/>
      <w:r w:rsidR="006975B7">
        <w:rPr>
          <w:sz w:val="28"/>
          <w:szCs w:val="28"/>
        </w:rPr>
        <w:t>Княгининского</w:t>
      </w:r>
      <w:proofErr w:type="spellEnd"/>
      <w:r w:rsidR="006975B7">
        <w:rPr>
          <w:sz w:val="28"/>
          <w:szCs w:val="28"/>
        </w:rPr>
        <w:t xml:space="preserve"> района</w:t>
      </w:r>
      <w:r w:rsidR="001B103D">
        <w:rPr>
          <w:sz w:val="28"/>
          <w:szCs w:val="28"/>
        </w:rPr>
        <w:t xml:space="preserve"> за счет средств областного бюджета</w:t>
      </w:r>
      <w:r w:rsidRPr="002B1B94">
        <w:rPr>
          <w:sz w:val="28"/>
          <w:szCs w:val="28"/>
        </w:rPr>
        <w:t>;</w:t>
      </w:r>
    </w:p>
    <w:p w:rsidR="00462EA4" w:rsidRPr="006975B7" w:rsidRDefault="006975B7" w:rsidP="00462EA4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6975B7"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>субсидии</w:t>
      </w:r>
      <w:r w:rsidRPr="006975B7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объем субсидии из областного бюджета </w:t>
      </w:r>
      <w:r w:rsidRPr="006975B7">
        <w:rPr>
          <w:sz w:val="28"/>
          <w:szCs w:val="28"/>
        </w:rPr>
        <w:t>на повышение минимального размера оплаты труда с 1 мая 2018 года работникам муниципальных учреждений и органов местного самоуправления</w:t>
      </w:r>
      <w:r w:rsidR="00462EA4" w:rsidRPr="006975B7">
        <w:rPr>
          <w:sz w:val="28"/>
          <w:szCs w:val="28"/>
        </w:rPr>
        <w:t>;</w:t>
      </w:r>
    </w:p>
    <w:p w:rsidR="00462EA4" w:rsidRDefault="001B103D" w:rsidP="00462EA4">
      <w:pPr>
        <w:spacing w:after="0"/>
        <w:ind w:firstLine="708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  <w:vertAlign w:val="subscript"/>
        </w:rPr>
        <w:t xml:space="preserve"> общ</w:t>
      </w:r>
      <w:r>
        <w:rPr>
          <w:sz w:val="28"/>
          <w:szCs w:val="28"/>
        </w:rPr>
        <w:t xml:space="preserve"> –общий объем потребности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в средствах на повышение МРОТ с 1 мая 2018 года работникам муниципальных учреждений и органов местного самоуправления;</w:t>
      </w:r>
    </w:p>
    <w:p w:rsidR="001B103D" w:rsidRDefault="001B103D" w:rsidP="001B103D">
      <w:pPr>
        <w:spacing w:after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 w:rsidRPr="006975B7">
        <w:rPr>
          <w:sz w:val="28"/>
          <w:szCs w:val="28"/>
          <w:vertAlign w:val="subscript"/>
        </w:rPr>
        <w:t>по</w:t>
      </w:r>
      <w:r>
        <w:rPr>
          <w:sz w:val="28"/>
          <w:szCs w:val="28"/>
          <w:vertAlign w:val="subscript"/>
        </w:rPr>
        <w:t>с</w:t>
      </w:r>
      <w:proofErr w:type="spellEnd"/>
      <w:proofErr w:type="gramEnd"/>
      <w:r>
        <w:rPr>
          <w:sz w:val="28"/>
          <w:szCs w:val="28"/>
        </w:rPr>
        <w:t xml:space="preserve"> – объем потребности</w:t>
      </w:r>
      <w:r w:rsidRPr="001B10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поселения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в средствах на повышение МРОТ с 1 мая 2018 года работникам муниципальных учреждений и органов местного самоуправления;</w:t>
      </w:r>
    </w:p>
    <w:p w:rsidR="001B103D" w:rsidRDefault="001B103D" w:rsidP="001B103D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6.2. за счет средств районного бюджета:</w:t>
      </w:r>
    </w:p>
    <w:p w:rsidR="001B103D" w:rsidRPr="007B50C8" w:rsidRDefault="001B103D" w:rsidP="001B103D">
      <w:pPr>
        <w:spacing w:after="0"/>
        <w:ind w:firstLine="540"/>
        <w:jc w:val="center"/>
        <w:outlineLvl w:val="1"/>
        <w:rPr>
          <w:sz w:val="28"/>
          <w:szCs w:val="28"/>
          <w:highlight w:val="yellow"/>
        </w:rPr>
      </w:pPr>
    </w:p>
    <w:p w:rsidR="001B103D" w:rsidRPr="002B1B94" w:rsidRDefault="001B103D" w:rsidP="001B103D">
      <w:pPr>
        <w:spacing w:after="0"/>
        <w:ind w:firstLine="540"/>
        <w:jc w:val="center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ИМТi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vertAlign w:val="subscript"/>
        </w:rPr>
        <w:t>р.б.</w:t>
      </w:r>
      <w:r>
        <w:rPr>
          <w:sz w:val="28"/>
          <w:szCs w:val="28"/>
        </w:rPr>
        <w:t>=</w:t>
      </w:r>
      <w:proofErr w:type="spellEnd"/>
      <w:r w:rsidRPr="002B1B94">
        <w:rPr>
          <w:sz w:val="28"/>
          <w:szCs w:val="28"/>
        </w:rPr>
        <w:t xml:space="preserve"> </w:t>
      </w:r>
      <w:r w:rsidR="00DC19F2">
        <w:rPr>
          <w:sz w:val="28"/>
          <w:szCs w:val="28"/>
        </w:rPr>
        <w:t>(</w:t>
      </w:r>
      <w:proofErr w:type="gramStart"/>
      <w:r w:rsidR="00DC19F2">
        <w:rPr>
          <w:sz w:val="28"/>
          <w:szCs w:val="28"/>
        </w:rPr>
        <w:t>Р</w:t>
      </w:r>
      <w:proofErr w:type="gramEnd"/>
      <w:r w:rsidR="00DC19F2">
        <w:rPr>
          <w:sz w:val="28"/>
          <w:szCs w:val="28"/>
          <w:vertAlign w:val="subscript"/>
        </w:rPr>
        <w:t xml:space="preserve"> общ</w:t>
      </w:r>
      <w:r w:rsidR="00DC19F2">
        <w:rPr>
          <w:sz w:val="28"/>
          <w:szCs w:val="28"/>
        </w:rPr>
        <w:t xml:space="preserve"> - </w:t>
      </w:r>
      <w:proofErr w:type="spellStart"/>
      <w:r w:rsidR="00DC19F2">
        <w:rPr>
          <w:sz w:val="28"/>
          <w:szCs w:val="28"/>
        </w:rPr>
        <w:t>ИМТi</w:t>
      </w:r>
      <w:proofErr w:type="spellEnd"/>
      <w:r w:rsidR="00DC19F2">
        <w:rPr>
          <w:sz w:val="28"/>
          <w:szCs w:val="28"/>
        </w:rPr>
        <w:t xml:space="preserve"> </w:t>
      </w:r>
      <w:proofErr w:type="spellStart"/>
      <w:r w:rsidR="00DC19F2">
        <w:rPr>
          <w:sz w:val="28"/>
          <w:szCs w:val="28"/>
          <w:vertAlign w:val="subscript"/>
        </w:rPr>
        <w:t>обл</w:t>
      </w:r>
      <w:proofErr w:type="spellEnd"/>
      <w:r w:rsidR="00DC19F2">
        <w:rPr>
          <w:sz w:val="28"/>
          <w:szCs w:val="28"/>
        </w:rPr>
        <w:t>) *</w:t>
      </w:r>
      <w:r>
        <w:rPr>
          <w:sz w:val="28"/>
          <w:szCs w:val="28"/>
        </w:rPr>
        <w:t>90%</w:t>
      </w:r>
      <w:r>
        <w:rPr>
          <w:sz w:val="28"/>
          <w:szCs w:val="28"/>
          <w:vertAlign w:val="subscript"/>
        </w:rPr>
        <w:t xml:space="preserve"> </w:t>
      </w:r>
      <w:r w:rsidRPr="002B1B94">
        <w:rPr>
          <w:sz w:val="28"/>
          <w:szCs w:val="28"/>
        </w:rPr>
        <w:t>,</w:t>
      </w:r>
    </w:p>
    <w:p w:rsidR="001B103D" w:rsidRPr="002B1B94" w:rsidRDefault="001B103D" w:rsidP="001B103D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2B1B94">
        <w:rPr>
          <w:sz w:val="28"/>
          <w:szCs w:val="28"/>
        </w:rPr>
        <w:t>где:</w:t>
      </w:r>
    </w:p>
    <w:p w:rsidR="001B103D" w:rsidRPr="002B1B94" w:rsidRDefault="001B103D" w:rsidP="001B103D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2B1B94">
        <w:rPr>
          <w:sz w:val="28"/>
          <w:szCs w:val="28"/>
        </w:rPr>
        <w:t>ИМТ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vertAlign w:val="subscript"/>
        </w:rPr>
        <w:t xml:space="preserve"> р</w:t>
      </w:r>
      <w:proofErr w:type="gramStart"/>
      <w:r>
        <w:rPr>
          <w:sz w:val="28"/>
          <w:szCs w:val="28"/>
          <w:vertAlign w:val="subscript"/>
        </w:rPr>
        <w:t>.б</w:t>
      </w:r>
      <w:proofErr w:type="gramEnd"/>
      <w:r w:rsidRPr="002B1B94">
        <w:rPr>
          <w:sz w:val="28"/>
          <w:szCs w:val="28"/>
        </w:rPr>
        <w:t xml:space="preserve"> –объем иных межбюджетных трансфертов, </w:t>
      </w:r>
      <w:r>
        <w:rPr>
          <w:sz w:val="28"/>
          <w:szCs w:val="28"/>
        </w:rPr>
        <w:t xml:space="preserve">предоставляемых бюджету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поселения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за счет средств районного бюджета</w:t>
      </w:r>
      <w:r w:rsidR="00DC19F2">
        <w:rPr>
          <w:sz w:val="28"/>
          <w:szCs w:val="28"/>
        </w:rPr>
        <w:t>.</w:t>
      </w:r>
    </w:p>
    <w:p w:rsidR="00462EA4" w:rsidRDefault="00462EA4" w:rsidP="00462EA4">
      <w:pPr>
        <w:spacing w:after="0"/>
        <w:jc w:val="center"/>
        <w:outlineLvl w:val="1"/>
        <w:rPr>
          <w:b/>
          <w:sz w:val="28"/>
          <w:szCs w:val="28"/>
        </w:rPr>
      </w:pPr>
    </w:p>
    <w:p w:rsidR="00462EA4" w:rsidRPr="00C15CD1" w:rsidRDefault="00462EA4" w:rsidP="00462EA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462EA4" w:rsidRPr="00C15CD1" w:rsidRDefault="00462EA4" w:rsidP="00462EA4">
      <w:pPr>
        <w:spacing w:after="0"/>
        <w:jc w:val="center"/>
        <w:outlineLvl w:val="1"/>
        <w:rPr>
          <w:sz w:val="28"/>
          <w:szCs w:val="28"/>
        </w:rPr>
      </w:pPr>
    </w:p>
    <w:p w:rsidR="00462EA4" w:rsidRPr="00551980" w:rsidRDefault="00462EA4" w:rsidP="00462EA4">
      <w:pPr>
        <w:spacing w:after="0"/>
        <w:ind w:firstLine="720"/>
        <w:jc w:val="both"/>
        <w:rPr>
          <w:sz w:val="28"/>
          <w:szCs w:val="28"/>
        </w:rPr>
      </w:pPr>
      <w:r w:rsidRPr="00731DA4">
        <w:rPr>
          <w:sz w:val="28"/>
          <w:szCs w:val="28"/>
        </w:rPr>
        <w:t>7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и администрациями поселений на предоставление иных межбюджетных трансфертов.</w:t>
      </w:r>
    </w:p>
    <w:p w:rsidR="00462EA4" w:rsidRDefault="00462EA4" w:rsidP="00462EA4">
      <w:pPr>
        <w:spacing w:after="0"/>
        <w:outlineLvl w:val="1"/>
        <w:rPr>
          <w:b/>
          <w:sz w:val="28"/>
          <w:szCs w:val="28"/>
        </w:rPr>
      </w:pPr>
    </w:p>
    <w:p w:rsidR="00462EA4" w:rsidRPr="00551980" w:rsidRDefault="00462EA4" w:rsidP="00462EA4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lastRenderedPageBreak/>
        <w:t>V</w:t>
      </w:r>
      <w:r>
        <w:rPr>
          <w:b/>
          <w:bCs/>
          <w:sz w:val="28"/>
          <w:szCs w:val="28"/>
          <w:lang w:val="en-US"/>
        </w:rPr>
        <w:t>I</w:t>
      </w:r>
      <w:r w:rsidRPr="00551980">
        <w:rPr>
          <w:b/>
          <w:bCs/>
          <w:sz w:val="28"/>
          <w:szCs w:val="28"/>
        </w:rPr>
        <w:t xml:space="preserve">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462EA4" w:rsidRPr="00551980" w:rsidRDefault="00462EA4" w:rsidP="00462EA4">
      <w:pPr>
        <w:spacing w:after="0"/>
        <w:ind w:firstLine="720"/>
        <w:jc w:val="both"/>
        <w:rPr>
          <w:sz w:val="28"/>
          <w:szCs w:val="28"/>
        </w:rPr>
      </w:pPr>
    </w:p>
    <w:p w:rsidR="00462EA4" w:rsidRDefault="00462EA4" w:rsidP="00462EA4">
      <w:pPr>
        <w:spacing w:after="0"/>
        <w:ind w:firstLine="720"/>
        <w:jc w:val="both"/>
        <w:rPr>
          <w:bCs/>
          <w:sz w:val="28"/>
          <w:szCs w:val="28"/>
        </w:rPr>
      </w:pPr>
      <w:r w:rsidRPr="00731DA4"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направляют иные межбюджетные трансферты по целевому назначению. </w:t>
      </w:r>
    </w:p>
    <w:p w:rsidR="00462EA4" w:rsidRPr="00E26BDC" w:rsidRDefault="00462EA4" w:rsidP="00462EA4">
      <w:pPr>
        <w:spacing w:after="0"/>
        <w:ind w:firstLine="720"/>
        <w:jc w:val="both"/>
        <w:rPr>
          <w:sz w:val="28"/>
          <w:szCs w:val="28"/>
        </w:rPr>
      </w:pPr>
      <w:r w:rsidRPr="00731DA4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Органы местного самоуправления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представляют отчеты об использовании иных межбюджетных трансфертов в финансовое управление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района.</w:t>
      </w:r>
    </w:p>
    <w:p w:rsidR="00462EA4" w:rsidRPr="00551980" w:rsidRDefault="00462EA4" w:rsidP="00462EA4">
      <w:pPr>
        <w:spacing w:after="0"/>
        <w:ind w:firstLine="720"/>
        <w:jc w:val="both"/>
        <w:rPr>
          <w:sz w:val="28"/>
          <w:szCs w:val="28"/>
        </w:rPr>
      </w:pPr>
    </w:p>
    <w:p w:rsidR="00462EA4" w:rsidRPr="00551980" w:rsidRDefault="00462EA4" w:rsidP="00462EA4">
      <w:pPr>
        <w:spacing w:after="0"/>
        <w:ind w:firstLine="720"/>
        <w:jc w:val="both"/>
        <w:rPr>
          <w:sz w:val="28"/>
          <w:szCs w:val="28"/>
        </w:rPr>
      </w:pPr>
    </w:p>
    <w:p w:rsidR="00462EA4" w:rsidRPr="00551980" w:rsidRDefault="00462EA4" w:rsidP="00462EA4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>
        <w:rPr>
          <w:b/>
          <w:bCs/>
          <w:sz w:val="28"/>
          <w:szCs w:val="28"/>
          <w:lang w:val="en-US"/>
        </w:rPr>
        <w:t>II</w:t>
      </w:r>
      <w:r w:rsidRPr="00551980">
        <w:rPr>
          <w:b/>
          <w:bCs/>
          <w:sz w:val="28"/>
          <w:szCs w:val="28"/>
        </w:rPr>
        <w:t>. Контроль</w:t>
      </w:r>
    </w:p>
    <w:p w:rsidR="00462EA4" w:rsidRPr="00551980" w:rsidRDefault="00462EA4" w:rsidP="00462EA4">
      <w:pPr>
        <w:spacing w:after="0"/>
        <w:ind w:firstLine="720"/>
        <w:jc w:val="both"/>
        <w:rPr>
          <w:sz w:val="28"/>
          <w:szCs w:val="28"/>
        </w:rPr>
      </w:pPr>
    </w:p>
    <w:p w:rsidR="00462EA4" w:rsidRPr="00551980" w:rsidRDefault="00462EA4" w:rsidP="00462EA4">
      <w:pPr>
        <w:spacing w:after="0"/>
        <w:ind w:firstLine="720"/>
        <w:jc w:val="both"/>
        <w:rPr>
          <w:sz w:val="28"/>
          <w:szCs w:val="28"/>
        </w:rPr>
      </w:pPr>
      <w:r w:rsidRPr="00731DA4">
        <w:rPr>
          <w:sz w:val="28"/>
          <w:szCs w:val="28"/>
        </w:rPr>
        <w:t>10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462EA4" w:rsidRPr="00E91465" w:rsidRDefault="00462EA4" w:rsidP="00462EA4">
      <w:pPr>
        <w:spacing w:after="0"/>
        <w:ind w:firstLine="709"/>
        <w:jc w:val="both"/>
        <w:rPr>
          <w:sz w:val="28"/>
          <w:szCs w:val="28"/>
        </w:rPr>
      </w:pPr>
      <w:r w:rsidRPr="001C0EE3">
        <w:rPr>
          <w:sz w:val="28"/>
          <w:szCs w:val="28"/>
        </w:rPr>
        <w:t>11</w:t>
      </w:r>
      <w:r w:rsidRPr="00551980">
        <w:rPr>
          <w:sz w:val="28"/>
          <w:szCs w:val="28"/>
        </w:rPr>
        <w:t xml:space="preserve">. </w:t>
      </w:r>
      <w:proofErr w:type="gramStart"/>
      <w:r w:rsidRPr="00551980">
        <w:rPr>
          <w:sz w:val="28"/>
          <w:szCs w:val="28"/>
        </w:rPr>
        <w:t>Контроль за</w:t>
      </w:r>
      <w:proofErr w:type="gramEnd"/>
      <w:r w:rsidRPr="00551980">
        <w:rPr>
          <w:sz w:val="28"/>
          <w:szCs w:val="28"/>
        </w:rPr>
        <w:t xml:space="preserve">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462EA4" w:rsidRDefault="00462EA4" w:rsidP="00462EA4">
      <w:bookmarkStart w:id="0" w:name="_GoBack"/>
      <w:bookmarkEnd w:id="0"/>
    </w:p>
    <w:p w:rsidR="00462EA4" w:rsidRDefault="00462EA4" w:rsidP="00462EA4"/>
    <w:p w:rsidR="00462EA4" w:rsidRDefault="00462EA4" w:rsidP="00462EA4"/>
    <w:p w:rsidR="00462EA4" w:rsidRPr="00551980" w:rsidRDefault="00462EA4" w:rsidP="00462EA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462EA4" w:rsidRPr="00671768" w:rsidRDefault="00462EA4" w:rsidP="00462EA4">
      <w:pPr>
        <w:spacing w:after="0"/>
        <w:jc w:val="center"/>
        <w:rPr>
          <w:sz w:val="28"/>
          <w:szCs w:val="28"/>
        </w:rPr>
      </w:pPr>
    </w:p>
    <w:p w:rsidR="00462EA4" w:rsidRDefault="00462EA4" w:rsidP="00462EA4"/>
    <w:p w:rsidR="00462EA4" w:rsidRDefault="00462EA4" w:rsidP="00462EA4"/>
    <w:p w:rsidR="00462EA4" w:rsidRDefault="00462EA4" w:rsidP="00462EA4"/>
    <w:p w:rsidR="00493C13" w:rsidRDefault="00493C13"/>
    <w:sectPr w:rsidR="00493C13" w:rsidSect="00F94386">
      <w:headerReference w:type="even" r:id="rId4"/>
      <w:headerReference w:type="default" r:id="rId5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DC19F2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DC19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DC19F2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DC19F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62EA4"/>
    <w:rsid w:val="00103F4B"/>
    <w:rsid w:val="001B103D"/>
    <w:rsid w:val="00462EA4"/>
    <w:rsid w:val="00493C13"/>
    <w:rsid w:val="00495DD3"/>
    <w:rsid w:val="006975B7"/>
    <w:rsid w:val="00A8208A"/>
    <w:rsid w:val="00AC7968"/>
    <w:rsid w:val="00DA00F0"/>
    <w:rsid w:val="00DC1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A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2EA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462EA4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46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462EA4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462E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462E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62EA4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462E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2018-06-25T06:25:00Z</dcterms:created>
  <dcterms:modified xsi:type="dcterms:W3CDTF">2018-06-25T07:35:00Z</dcterms:modified>
</cp:coreProperties>
</file>